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BF0" w:rsidRPr="00D13CD8" w:rsidRDefault="00120A6F" w:rsidP="00120A6F">
      <w:pPr>
        <w:spacing w:after="0" w:line="240" w:lineRule="auto"/>
        <w:jc w:val="center"/>
        <w:rPr>
          <w:rFonts w:asciiTheme="majorHAnsi" w:hAnsiTheme="majorHAnsi"/>
          <w:b/>
          <w:sz w:val="32"/>
        </w:rPr>
      </w:pPr>
      <w:r w:rsidRPr="00D13CD8">
        <w:rPr>
          <w:rFonts w:asciiTheme="majorHAnsi" w:hAnsiTheme="majorHAnsi"/>
          <w:b/>
          <w:sz w:val="32"/>
        </w:rPr>
        <w:t>SANT LONGOWAL INSTITUTE OF ENGINEERING &amp; TECHNOLOGY</w:t>
      </w:r>
      <w:r w:rsidR="003E4D27">
        <w:rPr>
          <w:rFonts w:asciiTheme="majorHAnsi" w:hAnsiTheme="majorHAnsi"/>
          <w:b/>
          <w:sz w:val="32"/>
        </w:rPr>
        <w:t>, LONGOWAL</w:t>
      </w:r>
    </w:p>
    <w:p w:rsidR="00D13CD8" w:rsidRDefault="00D13CD8" w:rsidP="00120A6F">
      <w:pPr>
        <w:spacing w:after="0" w:line="240" w:lineRule="auto"/>
        <w:jc w:val="center"/>
        <w:rPr>
          <w:rFonts w:asciiTheme="majorHAnsi" w:hAnsiTheme="majorHAnsi"/>
          <w:b/>
          <w:sz w:val="32"/>
        </w:rPr>
      </w:pPr>
    </w:p>
    <w:p w:rsidR="00120A6F" w:rsidRPr="009B3DB9" w:rsidRDefault="00120A6F" w:rsidP="00120A6F">
      <w:pPr>
        <w:spacing w:after="0" w:line="240" w:lineRule="auto"/>
        <w:jc w:val="center"/>
        <w:rPr>
          <w:rFonts w:asciiTheme="majorHAnsi" w:hAnsiTheme="majorHAnsi"/>
          <w:b/>
          <w:sz w:val="24"/>
          <w:u w:val="single"/>
        </w:rPr>
      </w:pPr>
      <w:r w:rsidRPr="009B3DB9">
        <w:rPr>
          <w:rFonts w:asciiTheme="majorHAnsi" w:hAnsiTheme="majorHAnsi"/>
          <w:b/>
          <w:sz w:val="24"/>
          <w:u w:val="single"/>
        </w:rPr>
        <w:t xml:space="preserve">NOMINATION </w:t>
      </w:r>
      <w:r w:rsidR="009B3DB9" w:rsidRPr="009B3DB9">
        <w:rPr>
          <w:rFonts w:asciiTheme="majorHAnsi" w:hAnsiTheme="majorHAnsi"/>
          <w:b/>
          <w:sz w:val="24"/>
          <w:u w:val="single"/>
        </w:rPr>
        <w:t>FORM FOR</w:t>
      </w:r>
      <w:r w:rsidRPr="009B3DB9">
        <w:rPr>
          <w:rFonts w:asciiTheme="majorHAnsi" w:hAnsiTheme="majorHAnsi"/>
          <w:b/>
          <w:sz w:val="24"/>
          <w:u w:val="single"/>
        </w:rPr>
        <w:t xml:space="preserve"> </w:t>
      </w:r>
      <w:r w:rsidR="009B3DB9" w:rsidRPr="009B3DB9">
        <w:rPr>
          <w:rFonts w:asciiTheme="majorHAnsi" w:hAnsiTheme="majorHAnsi"/>
          <w:b/>
          <w:sz w:val="24"/>
          <w:u w:val="single"/>
        </w:rPr>
        <w:t>CONTRIBUTORY PROVIDENT FUND (CPF)</w:t>
      </w:r>
    </w:p>
    <w:p w:rsidR="00120A6F" w:rsidRDefault="00120A6F" w:rsidP="00120A6F">
      <w:pPr>
        <w:spacing w:before="240" w:after="0" w:line="240" w:lineRule="auto"/>
        <w:jc w:val="both"/>
        <w:rPr>
          <w:rFonts w:asciiTheme="majorHAnsi" w:hAnsiTheme="majorHAnsi"/>
        </w:rPr>
      </w:pPr>
      <w:r w:rsidRPr="00120A6F">
        <w:rPr>
          <w:rFonts w:asciiTheme="majorHAnsi" w:hAnsiTheme="majorHAnsi"/>
        </w:rPr>
        <w:t>I ______________________________________________________ hereby nominate the person(s) below who is/are member(s), Non-member (s) of my family as defined in Rule 2 of the Contributory Provident Fund Rules (India) 1962 to receive the amount to my credit in the fund as indicated below, in the event of my death before that amount has become payable or having become has not been paid (before filing in the form please read instruction on page-2</w:t>
      </w:r>
      <w:proofErr w:type="gramStart"/>
      <w:r w:rsidRPr="00120A6F">
        <w:rPr>
          <w:rFonts w:asciiTheme="majorHAnsi" w:hAnsiTheme="majorHAnsi"/>
        </w:rPr>
        <w:t>) :</w:t>
      </w:r>
      <w:proofErr w:type="gramEnd"/>
    </w:p>
    <w:p w:rsidR="00D13CD8" w:rsidRDefault="00D13CD8" w:rsidP="00D13CD8">
      <w:pPr>
        <w:spacing w:after="0" w:line="240" w:lineRule="auto"/>
        <w:jc w:val="both"/>
        <w:rPr>
          <w:rFonts w:asciiTheme="majorHAnsi" w:hAnsiTheme="majorHAnsi"/>
        </w:rPr>
      </w:pPr>
    </w:p>
    <w:tbl>
      <w:tblPr>
        <w:tblStyle w:val="TableGrid"/>
        <w:tblW w:w="0" w:type="auto"/>
        <w:tblLook w:val="04A0"/>
      </w:tblPr>
      <w:tblGrid>
        <w:gridCol w:w="6948"/>
        <w:gridCol w:w="8234"/>
      </w:tblGrid>
      <w:tr w:rsidR="00120A6F" w:rsidRPr="00120A6F" w:rsidTr="00120A6F">
        <w:tc>
          <w:tcPr>
            <w:tcW w:w="6948" w:type="dxa"/>
          </w:tcPr>
          <w:p w:rsidR="00120A6F" w:rsidRPr="00D13CD8" w:rsidRDefault="00120A6F" w:rsidP="00120A6F">
            <w:pPr>
              <w:spacing w:before="240"/>
              <w:jc w:val="both"/>
              <w:rPr>
                <w:rFonts w:asciiTheme="majorHAnsi" w:hAnsiTheme="majorHAnsi"/>
                <w:b/>
              </w:rPr>
            </w:pPr>
            <w:r w:rsidRPr="00D13CD8">
              <w:rPr>
                <w:rFonts w:asciiTheme="majorHAnsi" w:hAnsiTheme="majorHAnsi"/>
                <w:b/>
                <w:sz w:val="26"/>
              </w:rPr>
              <w:t xml:space="preserve">CPF ACCOUNT NO. </w:t>
            </w:r>
            <w:r w:rsidRPr="00D13CD8">
              <w:rPr>
                <w:rFonts w:asciiTheme="majorHAnsi" w:hAnsiTheme="majorHAnsi"/>
                <w:b/>
                <w:sz w:val="24"/>
              </w:rPr>
              <w:t>(To be allotted by Finance Department)</w:t>
            </w:r>
          </w:p>
        </w:tc>
        <w:tc>
          <w:tcPr>
            <w:tcW w:w="8234" w:type="dxa"/>
          </w:tcPr>
          <w:p w:rsidR="00120A6F" w:rsidRPr="00120A6F" w:rsidRDefault="00120A6F" w:rsidP="00120A6F">
            <w:pPr>
              <w:spacing w:before="240"/>
              <w:jc w:val="both"/>
              <w:rPr>
                <w:rFonts w:asciiTheme="majorHAnsi" w:hAnsiTheme="majorHAnsi"/>
              </w:rPr>
            </w:pPr>
          </w:p>
        </w:tc>
      </w:tr>
    </w:tbl>
    <w:p w:rsidR="00120A6F" w:rsidRPr="00120A6F" w:rsidRDefault="00120A6F" w:rsidP="00D13CD8">
      <w:pPr>
        <w:spacing w:after="0" w:line="240" w:lineRule="auto"/>
        <w:jc w:val="both"/>
        <w:rPr>
          <w:rFonts w:asciiTheme="majorHAnsi" w:hAnsiTheme="majorHAnsi"/>
        </w:rPr>
      </w:pPr>
    </w:p>
    <w:tbl>
      <w:tblPr>
        <w:tblStyle w:val="TableGrid"/>
        <w:tblW w:w="15570" w:type="dxa"/>
        <w:tblInd w:w="-72" w:type="dxa"/>
        <w:tblLook w:val="04A0"/>
      </w:tblPr>
      <w:tblGrid>
        <w:gridCol w:w="3870"/>
        <w:gridCol w:w="1620"/>
        <w:gridCol w:w="1350"/>
        <w:gridCol w:w="1350"/>
        <w:gridCol w:w="1800"/>
        <w:gridCol w:w="3240"/>
        <w:gridCol w:w="2340"/>
      </w:tblGrid>
      <w:tr w:rsidR="00D13CD8" w:rsidRPr="00D13CD8" w:rsidTr="009B3DB9">
        <w:trPr>
          <w:trHeight w:val="1268"/>
        </w:trPr>
        <w:tc>
          <w:tcPr>
            <w:tcW w:w="3870" w:type="dxa"/>
          </w:tcPr>
          <w:p w:rsidR="00120A6F" w:rsidRPr="00D13CD8" w:rsidRDefault="00120A6F" w:rsidP="00D13CD8">
            <w:pPr>
              <w:rPr>
                <w:rFonts w:asciiTheme="majorHAnsi" w:hAnsiTheme="majorHAnsi"/>
                <w:sz w:val="20"/>
                <w:szCs w:val="20"/>
              </w:rPr>
            </w:pPr>
            <w:r w:rsidRPr="00D13CD8">
              <w:rPr>
                <w:rFonts w:asciiTheme="majorHAnsi" w:hAnsiTheme="majorHAnsi"/>
                <w:sz w:val="20"/>
                <w:szCs w:val="20"/>
              </w:rPr>
              <w:t>Name and full Address of the Nominee (s)</w:t>
            </w:r>
          </w:p>
        </w:tc>
        <w:tc>
          <w:tcPr>
            <w:tcW w:w="1620" w:type="dxa"/>
          </w:tcPr>
          <w:p w:rsidR="00120A6F" w:rsidRPr="00D13CD8" w:rsidRDefault="00120A6F" w:rsidP="00D13CD8">
            <w:pPr>
              <w:rPr>
                <w:rFonts w:asciiTheme="majorHAnsi" w:hAnsiTheme="majorHAnsi"/>
                <w:sz w:val="20"/>
                <w:szCs w:val="20"/>
              </w:rPr>
            </w:pPr>
            <w:r w:rsidRPr="00D13CD8">
              <w:rPr>
                <w:rFonts w:asciiTheme="majorHAnsi" w:hAnsiTheme="majorHAnsi"/>
                <w:sz w:val="20"/>
                <w:szCs w:val="20"/>
              </w:rPr>
              <w:t xml:space="preserve">Relationship with the Subscriber </w:t>
            </w:r>
          </w:p>
          <w:p w:rsidR="00120A6F" w:rsidRPr="00D13CD8" w:rsidRDefault="00120A6F" w:rsidP="00D13CD8">
            <w:pPr>
              <w:rPr>
                <w:rFonts w:asciiTheme="majorHAnsi" w:hAnsiTheme="majorHAnsi"/>
                <w:sz w:val="20"/>
                <w:szCs w:val="20"/>
              </w:rPr>
            </w:pPr>
            <w:r w:rsidRPr="00D13CD8">
              <w:rPr>
                <w:rFonts w:asciiTheme="majorHAnsi" w:hAnsiTheme="majorHAnsi"/>
                <w:sz w:val="20"/>
                <w:szCs w:val="20"/>
              </w:rPr>
              <w:t>(IN CAPITAL LETTERS)</w:t>
            </w:r>
          </w:p>
        </w:tc>
        <w:tc>
          <w:tcPr>
            <w:tcW w:w="1350" w:type="dxa"/>
          </w:tcPr>
          <w:p w:rsidR="00120A6F" w:rsidRPr="00D13CD8" w:rsidRDefault="00120A6F" w:rsidP="00D13CD8">
            <w:pPr>
              <w:rPr>
                <w:rFonts w:asciiTheme="majorHAnsi" w:hAnsiTheme="majorHAnsi"/>
                <w:sz w:val="20"/>
                <w:szCs w:val="20"/>
              </w:rPr>
            </w:pPr>
            <w:r w:rsidRPr="00D13CD8">
              <w:rPr>
                <w:rFonts w:asciiTheme="majorHAnsi" w:hAnsiTheme="majorHAnsi"/>
                <w:sz w:val="20"/>
                <w:szCs w:val="20"/>
              </w:rPr>
              <w:t>Age of the Nominee (s)</w:t>
            </w:r>
          </w:p>
        </w:tc>
        <w:tc>
          <w:tcPr>
            <w:tcW w:w="1350" w:type="dxa"/>
          </w:tcPr>
          <w:p w:rsidR="00120A6F" w:rsidRPr="00D13CD8" w:rsidRDefault="00120A6F" w:rsidP="00D13CD8">
            <w:pPr>
              <w:rPr>
                <w:rFonts w:asciiTheme="majorHAnsi" w:hAnsiTheme="majorHAnsi"/>
                <w:sz w:val="20"/>
                <w:szCs w:val="20"/>
              </w:rPr>
            </w:pPr>
            <w:r w:rsidRPr="00D13CD8">
              <w:rPr>
                <w:rFonts w:asciiTheme="majorHAnsi" w:hAnsiTheme="majorHAnsi"/>
                <w:sz w:val="20"/>
                <w:szCs w:val="20"/>
              </w:rPr>
              <w:t>Share payable to Each Nominee</w:t>
            </w:r>
          </w:p>
        </w:tc>
        <w:tc>
          <w:tcPr>
            <w:tcW w:w="1800" w:type="dxa"/>
          </w:tcPr>
          <w:p w:rsidR="00120A6F" w:rsidRPr="00D13CD8" w:rsidRDefault="00120A6F" w:rsidP="00D13CD8">
            <w:pPr>
              <w:rPr>
                <w:rFonts w:asciiTheme="majorHAnsi" w:hAnsiTheme="majorHAnsi"/>
                <w:sz w:val="20"/>
                <w:szCs w:val="20"/>
              </w:rPr>
            </w:pPr>
            <w:r w:rsidRPr="00D13CD8">
              <w:rPr>
                <w:rFonts w:asciiTheme="majorHAnsi" w:hAnsiTheme="majorHAnsi"/>
                <w:sz w:val="20"/>
                <w:szCs w:val="20"/>
              </w:rPr>
              <w:t>Contingencies on the happenings of which the nomination will become in valid</w:t>
            </w:r>
          </w:p>
        </w:tc>
        <w:tc>
          <w:tcPr>
            <w:tcW w:w="3240" w:type="dxa"/>
          </w:tcPr>
          <w:p w:rsidR="00120A6F" w:rsidRPr="00D13CD8" w:rsidRDefault="00120A6F" w:rsidP="00D13CD8">
            <w:pPr>
              <w:rPr>
                <w:rFonts w:asciiTheme="majorHAnsi" w:hAnsiTheme="majorHAnsi"/>
                <w:sz w:val="20"/>
                <w:szCs w:val="20"/>
              </w:rPr>
            </w:pPr>
            <w:r w:rsidRPr="00D13CD8">
              <w:rPr>
                <w:rFonts w:asciiTheme="majorHAnsi" w:hAnsiTheme="majorHAnsi"/>
                <w:sz w:val="20"/>
                <w:szCs w:val="20"/>
              </w:rPr>
              <w:t>Name, Address and relation of the person(s) if any to whom the right of nominee shall pass in the event of his/her predeceasing the subscriber</w:t>
            </w:r>
          </w:p>
        </w:tc>
        <w:tc>
          <w:tcPr>
            <w:tcW w:w="2340" w:type="dxa"/>
          </w:tcPr>
          <w:p w:rsidR="00120A6F" w:rsidRPr="00D13CD8" w:rsidRDefault="00120A6F" w:rsidP="00D13CD8">
            <w:pPr>
              <w:rPr>
                <w:rFonts w:asciiTheme="majorHAnsi" w:hAnsiTheme="majorHAnsi"/>
                <w:sz w:val="20"/>
                <w:szCs w:val="20"/>
              </w:rPr>
            </w:pPr>
            <w:r w:rsidRPr="00D13CD8">
              <w:rPr>
                <w:rFonts w:asciiTheme="majorHAnsi" w:hAnsiTheme="majorHAnsi"/>
                <w:sz w:val="20"/>
                <w:szCs w:val="20"/>
              </w:rPr>
              <w:t>If the nominee is not a member of the Family as provided in Rule 2 indicate the reasons</w:t>
            </w:r>
          </w:p>
        </w:tc>
      </w:tr>
      <w:tr w:rsidR="00D13CD8" w:rsidRPr="00D13CD8" w:rsidTr="009B3DB9">
        <w:trPr>
          <w:trHeight w:val="242"/>
        </w:trPr>
        <w:tc>
          <w:tcPr>
            <w:tcW w:w="3870" w:type="dxa"/>
          </w:tcPr>
          <w:p w:rsidR="00120A6F" w:rsidRPr="00D13CD8" w:rsidRDefault="00D13CD8" w:rsidP="00D13CD8">
            <w:pPr>
              <w:jc w:val="center"/>
              <w:rPr>
                <w:rFonts w:asciiTheme="majorHAnsi" w:hAnsiTheme="majorHAnsi"/>
                <w:sz w:val="20"/>
                <w:szCs w:val="20"/>
              </w:rPr>
            </w:pPr>
            <w:r w:rsidRPr="00D13CD8">
              <w:rPr>
                <w:rFonts w:asciiTheme="majorHAnsi" w:hAnsiTheme="majorHAnsi"/>
                <w:sz w:val="20"/>
                <w:szCs w:val="20"/>
              </w:rPr>
              <w:t>1</w:t>
            </w:r>
          </w:p>
        </w:tc>
        <w:tc>
          <w:tcPr>
            <w:tcW w:w="1620" w:type="dxa"/>
          </w:tcPr>
          <w:p w:rsidR="00120A6F" w:rsidRPr="00D13CD8" w:rsidRDefault="00D13CD8" w:rsidP="00D13CD8">
            <w:pPr>
              <w:jc w:val="center"/>
              <w:rPr>
                <w:rFonts w:asciiTheme="majorHAnsi" w:hAnsiTheme="majorHAnsi"/>
                <w:sz w:val="20"/>
                <w:szCs w:val="20"/>
              </w:rPr>
            </w:pPr>
            <w:r w:rsidRPr="00D13CD8">
              <w:rPr>
                <w:rFonts w:asciiTheme="majorHAnsi" w:hAnsiTheme="majorHAnsi"/>
                <w:sz w:val="20"/>
                <w:szCs w:val="20"/>
              </w:rPr>
              <w:t>2</w:t>
            </w:r>
          </w:p>
        </w:tc>
        <w:tc>
          <w:tcPr>
            <w:tcW w:w="1350" w:type="dxa"/>
          </w:tcPr>
          <w:p w:rsidR="00120A6F" w:rsidRPr="00D13CD8" w:rsidRDefault="00D13CD8" w:rsidP="00D13CD8">
            <w:pPr>
              <w:jc w:val="center"/>
              <w:rPr>
                <w:rFonts w:asciiTheme="majorHAnsi" w:hAnsiTheme="majorHAnsi"/>
                <w:sz w:val="20"/>
                <w:szCs w:val="20"/>
              </w:rPr>
            </w:pPr>
            <w:r w:rsidRPr="00D13CD8">
              <w:rPr>
                <w:rFonts w:asciiTheme="majorHAnsi" w:hAnsiTheme="majorHAnsi"/>
                <w:sz w:val="20"/>
                <w:szCs w:val="20"/>
              </w:rPr>
              <w:t>3</w:t>
            </w:r>
          </w:p>
        </w:tc>
        <w:tc>
          <w:tcPr>
            <w:tcW w:w="1350" w:type="dxa"/>
          </w:tcPr>
          <w:p w:rsidR="00120A6F" w:rsidRPr="00D13CD8" w:rsidRDefault="00D13CD8" w:rsidP="00D13CD8">
            <w:pPr>
              <w:jc w:val="center"/>
              <w:rPr>
                <w:rFonts w:asciiTheme="majorHAnsi" w:hAnsiTheme="majorHAnsi"/>
                <w:sz w:val="20"/>
                <w:szCs w:val="20"/>
              </w:rPr>
            </w:pPr>
            <w:r w:rsidRPr="00D13CD8">
              <w:rPr>
                <w:rFonts w:asciiTheme="majorHAnsi" w:hAnsiTheme="majorHAnsi"/>
                <w:sz w:val="20"/>
                <w:szCs w:val="20"/>
              </w:rPr>
              <w:t>4</w:t>
            </w:r>
          </w:p>
        </w:tc>
        <w:tc>
          <w:tcPr>
            <w:tcW w:w="1800" w:type="dxa"/>
          </w:tcPr>
          <w:p w:rsidR="00120A6F" w:rsidRPr="00D13CD8" w:rsidRDefault="00D13CD8" w:rsidP="00D13CD8">
            <w:pPr>
              <w:jc w:val="center"/>
              <w:rPr>
                <w:rFonts w:asciiTheme="majorHAnsi" w:hAnsiTheme="majorHAnsi"/>
                <w:sz w:val="20"/>
                <w:szCs w:val="20"/>
              </w:rPr>
            </w:pPr>
            <w:r w:rsidRPr="00D13CD8">
              <w:rPr>
                <w:rFonts w:asciiTheme="majorHAnsi" w:hAnsiTheme="majorHAnsi"/>
                <w:sz w:val="20"/>
                <w:szCs w:val="20"/>
              </w:rPr>
              <w:t>5</w:t>
            </w:r>
          </w:p>
        </w:tc>
        <w:tc>
          <w:tcPr>
            <w:tcW w:w="3240" w:type="dxa"/>
          </w:tcPr>
          <w:p w:rsidR="00120A6F" w:rsidRPr="00D13CD8" w:rsidRDefault="00D13CD8" w:rsidP="00D13CD8">
            <w:pPr>
              <w:jc w:val="center"/>
              <w:rPr>
                <w:rFonts w:asciiTheme="majorHAnsi" w:hAnsiTheme="majorHAnsi"/>
                <w:sz w:val="20"/>
                <w:szCs w:val="20"/>
              </w:rPr>
            </w:pPr>
            <w:r w:rsidRPr="00D13CD8">
              <w:rPr>
                <w:rFonts w:asciiTheme="majorHAnsi" w:hAnsiTheme="majorHAnsi"/>
                <w:sz w:val="20"/>
                <w:szCs w:val="20"/>
              </w:rPr>
              <w:t>6</w:t>
            </w:r>
          </w:p>
        </w:tc>
        <w:tc>
          <w:tcPr>
            <w:tcW w:w="2340" w:type="dxa"/>
          </w:tcPr>
          <w:p w:rsidR="00120A6F" w:rsidRPr="00D13CD8" w:rsidRDefault="00D13CD8" w:rsidP="00D13CD8">
            <w:pPr>
              <w:jc w:val="center"/>
              <w:rPr>
                <w:rFonts w:asciiTheme="majorHAnsi" w:hAnsiTheme="majorHAnsi"/>
                <w:sz w:val="20"/>
                <w:szCs w:val="20"/>
              </w:rPr>
            </w:pPr>
            <w:r w:rsidRPr="00D13CD8">
              <w:rPr>
                <w:rFonts w:asciiTheme="majorHAnsi" w:hAnsiTheme="majorHAnsi"/>
                <w:sz w:val="20"/>
                <w:szCs w:val="20"/>
              </w:rPr>
              <w:t>7</w:t>
            </w:r>
          </w:p>
        </w:tc>
      </w:tr>
      <w:tr w:rsidR="00D13CD8" w:rsidRPr="00D13CD8" w:rsidTr="009B3DB9">
        <w:tc>
          <w:tcPr>
            <w:tcW w:w="3870" w:type="dxa"/>
          </w:tcPr>
          <w:p w:rsidR="00120A6F" w:rsidRPr="00D13CD8" w:rsidRDefault="00120A6F" w:rsidP="00120A6F">
            <w:pPr>
              <w:spacing w:before="240"/>
              <w:jc w:val="both"/>
              <w:rPr>
                <w:rFonts w:asciiTheme="majorHAnsi" w:hAnsiTheme="majorHAnsi"/>
                <w:sz w:val="20"/>
                <w:szCs w:val="20"/>
              </w:rPr>
            </w:pPr>
          </w:p>
          <w:p w:rsidR="00D13CD8" w:rsidRPr="00D13CD8" w:rsidRDefault="00D13CD8" w:rsidP="00120A6F">
            <w:pPr>
              <w:spacing w:before="240"/>
              <w:jc w:val="both"/>
              <w:rPr>
                <w:rFonts w:asciiTheme="majorHAnsi" w:hAnsiTheme="majorHAnsi"/>
                <w:sz w:val="20"/>
                <w:szCs w:val="20"/>
              </w:rPr>
            </w:pPr>
          </w:p>
          <w:p w:rsidR="00D13CD8" w:rsidRPr="00D13CD8" w:rsidRDefault="00D13CD8" w:rsidP="00120A6F">
            <w:pPr>
              <w:spacing w:before="240"/>
              <w:jc w:val="both"/>
              <w:rPr>
                <w:rFonts w:asciiTheme="majorHAnsi" w:hAnsiTheme="majorHAnsi"/>
                <w:sz w:val="20"/>
                <w:szCs w:val="20"/>
              </w:rPr>
            </w:pPr>
          </w:p>
          <w:p w:rsidR="00D13CD8" w:rsidRPr="00D13CD8" w:rsidRDefault="00D13CD8" w:rsidP="00120A6F">
            <w:pPr>
              <w:spacing w:before="240"/>
              <w:jc w:val="both"/>
              <w:rPr>
                <w:rFonts w:asciiTheme="majorHAnsi" w:hAnsiTheme="majorHAnsi"/>
                <w:sz w:val="20"/>
                <w:szCs w:val="20"/>
              </w:rPr>
            </w:pPr>
          </w:p>
          <w:p w:rsidR="00D13CD8" w:rsidRPr="00D13CD8" w:rsidRDefault="00D13CD8" w:rsidP="00120A6F">
            <w:pPr>
              <w:spacing w:before="240"/>
              <w:jc w:val="both"/>
              <w:rPr>
                <w:rFonts w:asciiTheme="majorHAnsi" w:hAnsiTheme="majorHAnsi"/>
                <w:sz w:val="20"/>
                <w:szCs w:val="20"/>
              </w:rPr>
            </w:pPr>
          </w:p>
        </w:tc>
        <w:tc>
          <w:tcPr>
            <w:tcW w:w="1620" w:type="dxa"/>
          </w:tcPr>
          <w:p w:rsidR="00120A6F" w:rsidRDefault="00120A6F" w:rsidP="00120A6F">
            <w:pPr>
              <w:spacing w:before="240"/>
              <w:jc w:val="both"/>
              <w:rPr>
                <w:rFonts w:asciiTheme="majorHAnsi" w:hAnsiTheme="majorHAnsi"/>
                <w:sz w:val="20"/>
                <w:szCs w:val="20"/>
              </w:rPr>
            </w:pPr>
          </w:p>
          <w:p w:rsidR="009B3DB9" w:rsidRDefault="009B3DB9" w:rsidP="00120A6F">
            <w:pPr>
              <w:spacing w:before="240"/>
              <w:jc w:val="both"/>
              <w:rPr>
                <w:rFonts w:asciiTheme="majorHAnsi" w:hAnsiTheme="majorHAnsi"/>
                <w:sz w:val="20"/>
                <w:szCs w:val="20"/>
              </w:rPr>
            </w:pPr>
          </w:p>
          <w:p w:rsidR="009B3DB9" w:rsidRDefault="009B3DB9" w:rsidP="00120A6F">
            <w:pPr>
              <w:spacing w:before="240"/>
              <w:jc w:val="both"/>
              <w:rPr>
                <w:rFonts w:asciiTheme="majorHAnsi" w:hAnsiTheme="majorHAnsi"/>
                <w:sz w:val="20"/>
                <w:szCs w:val="20"/>
              </w:rPr>
            </w:pPr>
          </w:p>
          <w:p w:rsidR="009B3DB9" w:rsidRDefault="009B3DB9" w:rsidP="00120A6F">
            <w:pPr>
              <w:spacing w:before="240"/>
              <w:jc w:val="both"/>
              <w:rPr>
                <w:rFonts w:asciiTheme="majorHAnsi" w:hAnsiTheme="majorHAnsi"/>
                <w:sz w:val="20"/>
                <w:szCs w:val="20"/>
              </w:rPr>
            </w:pPr>
          </w:p>
          <w:p w:rsidR="009B3DB9" w:rsidRPr="00D13CD8" w:rsidRDefault="009B3DB9" w:rsidP="00120A6F">
            <w:pPr>
              <w:spacing w:before="240"/>
              <w:jc w:val="both"/>
              <w:rPr>
                <w:rFonts w:asciiTheme="majorHAnsi" w:hAnsiTheme="majorHAnsi"/>
                <w:sz w:val="20"/>
                <w:szCs w:val="20"/>
              </w:rPr>
            </w:pPr>
          </w:p>
        </w:tc>
        <w:tc>
          <w:tcPr>
            <w:tcW w:w="1350" w:type="dxa"/>
          </w:tcPr>
          <w:p w:rsidR="00120A6F" w:rsidRPr="00D13CD8" w:rsidRDefault="00120A6F" w:rsidP="00120A6F">
            <w:pPr>
              <w:spacing w:before="240"/>
              <w:jc w:val="both"/>
              <w:rPr>
                <w:rFonts w:asciiTheme="majorHAnsi" w:hAnsiTheme="majorHAnsi"/>
                <w:sz w:val="20"/>
                <w:szCs w:val="20"/>
              </w:rPr>
            </w:pPr>
          </w:p>
        </w:tc>
        <w:tc>
          <w:tcPr>
            <w:tcW w:w="1350" w:type="dxa"/>
          </w:tcPr>
          <w:p w:rsidR="00120A6F" w:rsidRPr="00D13CD8" w:rsidRDefault="00120A6F" w:rsidP="00120A6F">
            <w:pPr>
              <w:spacing w:before="240"/>
              <w:jc w:val="both"/>
              <w:rPr>
                <w:rFonts w:asciiTheme="majorHAnsi" w:hAnsiTheme="majorHAnsi"/>
                <w:sz w:val="20"/>
                <w:szCs w:val="20"/>
              </w:rPr>
            </w:pPr>
          </w:p>
        </w:tc>
        <w:tc>
          <w:tcPr>
            <w:tcW w:w="1800" w:type="dxa"/>
          </w:tcPr>
          <w:p w:rsidR="00120A6F" w:rsidRPr="00D13CD8" w:rsidRDefault="00120A6F" w:rsidP="00120A6F">
            <w:pPr>
              <w:spacing w:before="240"/>
              <w:jc w:val="both"/>
              <w:rPr>
                <w:rFonts w:asciiTheme="majorHAnsi" w:hAnsiTheme="majorHAnsi"/>
                <w:sz w:val="20"/>
                <w:szCs w:val="20"/>
              </w:rPr>
            </w:pPr>
          </w:p>
        </w:tc>
        <w:tc>
          <w:tcPr>
            <w:tcW w:w="3240" w:type="dxa"/>
          </w:tcPr>
          <w:p w:rsidR="00120A6F" w:rsidRPr="00D13CD8" w:rsidRDefault="00120A6F" w:rsidP="00120A6F">
            <w:pPr>
              <w:spacing w:before="240"/>
              <w:jc w:val="both"/>
              <w:rPr>
                <w:rFonts w:asciiTheme="majorHAnsi" w:hAnsiTheme="majorHAnsi"/>
                <w:sz w:val="20"/>
                <w:szCs w:val="20"/>
              </w:rPr>
            </w:pPr>
          </w:p>
        </w:tc>
        <w:tc>
          <w:tcPr>
            <w:tcW w:w="2340" w:type="dxa"/>
          </w:tcPr>
          <w:p w:rsidR="00120A6F" w:rsidRPr="00D13CD8" w:rsidRDefault="00120A6F" w:rsidP="00120A6F">
            <w:pPr>
              <w:spacing w:before="240"/>
              <w:jc w:val="both"/>
              <w:rPr>
                <w:rFonts w:asciiTheme="majorHAnsi" w:hAnsiTheme="majorHAnsi"/>
                <w:sz w:val="20"/>
                <w:szCs w:val="20"/>
              </w:rPr>
            </w:pPr>
          </w:p>
        </w:tc>
      </w:tr>
    </w:tbl>
    <w:p w:rsidR="00120A6F" w:rsidRPr="00D13CD8" w:rsidRDefault="00120A6F" w:rsidP="00D13CD8">
      <w:pPr>
        <w:spacing w:after="0" w:line="240" w:lineRule="auto"/>
        <w:jc w:val="both"/>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gridCol w:w="5894"/>
      </w:tblGrid>
      <w:tr w:rsidR="00D13CD8" w:rsidRPr="00D13CD8" w:rsidTr="009B3DB9">
        <w:tc>
          <w:tcPr>
            <w:tcW w:w="9288" w:type="dxa"/>
          </w:tcPr>
          <w:p w:rsidR="009B3DB9" w:rsidRDefault="009B3DB9" w:rsidP="00D13CD8">
            <w:pPr>
              <w:jc w:val="both"/>
              <w:rPr>
                <w:rFonts w:asciiTheme="majorHAnsi" w:hAnsiTheme="majorHAnsi"/>
                <w:sz w:val="20"/>
                <w:szCs w:val="20"/>
              </w:rPr>
            </w:pPr>
          </w:p>
          <w:p w:rsidR="00D13CD8" w:rsidRPr="00D13CD8" w:rsidRDefault="00D13CD8" w:rsidP="00D13CD8">
            <w:pPr>
              <w:jc w:val="both"/>
              <w:rPr>
                <w:rFonts w:asciiTheme="majorHAnsi" w:hAnsiTheme="majorHAnsi"/>
                <w:sz w:val="20"/>
                <w:szCs w:val="20"/>
              </w:rPr>
            </w:pPr>
            <w:r w:rsidRPr="00D13CD8">
              <w:rPr>
                <w:rFonts w:asciiTheme="majorHAnsi" w:hAnsiTheme="majorHAnsi"/>
                <w:sz w:val="20"/>
                <w:szCs w:val="20"/>
              </w:rPr>
              <w:t>Date this ____________ day of 20__________ at_________________________</w:t>
            </w:r>
          </w:p>
        </w:tc>
        <w:tc>
          <w:tcPr>
            <w:tcW w:w="5894" w:type="dxa"/>
          </w:tcPr>
          <w:p w:rsidR="00D13CD8" w:rsidRPr="00D13CD8" w:rsidRDefault="00D13CD8" w:rsidP="009B3DB9">
            <w:pPr>
              <w:spacing w:line="360" w:lineRule="auto"/>
              <w:jc w:val="both"/>
              <w:rPr>
                <w:rFonts w:asciiTheme="majorHAnsi" w:hAnsiTheme="majorHAnsi"/>
                <w:sz w:val="20"/>
                <w:szCs w:val="20"/>
              </w:rPr>
            </w:pPr>
            <w:r w:rsidRPr="00D13CD8">
              <w:rPr>
                <w:rFonts w:asciiTheme="majorHAnsi" w:hAnsiTheme="majorHAnsi"/>
                <w:sz w:val="20"/>
                <w:szCs w:val="20"/>
              </w:rPr>
              <w:t>Signature of Subscriber_______________________________</w:t>
            </w:r>
            <w:r w:rsidR="009B3DB9">
              <w:rPr>
                <w:rFonts w:asciiTheme="majorHAnsi" w:hAnsiTheme="majorHAnsi"/>
                <w:sz w:val="20"/>
                <w:szCs w:val="20"/>
              </w:rPr>
              <w:t>_________________</w:t>
            </w:r>
          </w:p>
          <w:p w:rsidR="00D13CD8" w:rsidRPr="00D13CD8" w:rsidRDefault="00D13CD8" w:rsidP="009B3DB9">
            <w:pPr>
              <w:spacing w:line="360" w:lineRule="auto"/>
              <w:jc w:val="both"/>
              <w:rPr>
                <w:rFonts w:asciiTheme="majorHAnsi" w:hAnsiTheme="majorHAnsi"/>
                <w:sz w:val="20"/>
                <w:szCs w:val="20"/>
              </w:rPr>
            </w:pPr>
            <w:r w:rsidRPr="00D13CD8">
              <w:rPr>
                <w:rFonts w:asciiTheme="majorHAnsi" w:hAnsiTheme="majorHAnsi"/>
                <w:sz w:val="20"/>
                <w:szCs w:val="20"/>
              </w:rPr>
              <w:t>Name in Capital Letter  _______________________________</w:t>
            </w:r>
            <w:r w:rsidR="009B3DB9">
              <w:rPr>
                <w:rFonts w:asciiTheme="majorHAnsi" w:hAnsiTheme="majorHAnsi"/>
                <w:sz w:val="20"/>
                <w:szCs w:val="20"/>
              </w:rPr>
              <w:t>________________</w:t>
            </w:r>
          </w:p>
          <w:p w:rsidR="00D13CD8" w:rsidRPr="00D13CD8" w:rsidRDefault="00D13CD8" w:rsidP="009B3DB9">
            <w:pPr>
              <w:spacing w:line="360" w:lineRule="auto"/>
              <w:jc w:val="both"/>
              <w:rPr>
                <w:rFonts w:asciiTheme="majorHAnsi" w:hAnsiTheme="majorHAnsi"/>
                <w:sz w:val="20"/>
                <w:szCs w:val="20"/>
              </w:rPr>
            </w:pPr>
            <w:r w:rsidRPr="00D13CD8">
              <w:rPr>
                <w:rFonts w:asciiTheme="majorHAnsi" w:hAnsiTheme="majorHAnsi"/>
                <w:sz w:val="20"/>
                <w:szCs w:val="20"/>
              </w:rPr>
              <w:t>Designation                    ________________________________</w:t>
            </w:r>
            <w:r w:rsidR="009B3DB9">
              <w:rPr>
                <w:rFonts w:asciiTheme="majorHAnsi" w:hAnsiTheme="majorHAnsi"/>
                <w:sz w:val="20"/>
                <w:szCs w:val="20"/>
              </w:rPr>
              <w:t>________________</w:t>
            </w:r>
            <w:r w:rsidRPr="00D13CD8">
              <w:rPr>
                <w:rFonts w:asciiTheme="majorHAnsi" w:hAnsiTheme="majorHAnsi"/>
                <w:sz w:val="20"/>
                <w:szCs w:val="20"/>
              </w:rPr>
              <w:t xml:space="preserve">  </w:t>
            </w:r>
          </w:p>
        </w:tc>
      </w:tr>
      <w:tr w:rsidR="00D13CD8" w:rsidRPr="00D13CD8" w:rsidTr="009B3DB9">
        <w:tc>
          <w:tcPr>
            <w:tcW w:w="9288" w:type="dxa"/>
          </w:tcPr>
          <w:p w:rsidR="00D13CD8" w:rsidRPr="00D13CD8" w:rsidRDefault="00D13CD8" w:rsidP="00D13CD8">
            <w:pPr>
              <w:rPr>
                <w:rFonts w:asciiTheme="majorHAnsi" w:hAnsiTheme="majorHAnsi"/>
                <w:sz w:val="20"/>
                <w:szCs w:val="20"/>
              </w:rPr>
            </w:pPr>
            <w:r w:rsidRPr="00D13CD8">
              <w:rPr>
                <w:rFonts w:asciiTheme="majorHAnsi" w:hAnsiTheme="majorHAnsi"/>
                <w:sz w:val="20"/>
                <w:szCs w:val="20"/>
              </w:rPr>
              <w:t xml:space="preserve">Two witnesses for Signature alongwith Name &amp; Designation </w:t>
            </w:r>
          </w:p>
          <w:p w:rsidR="00D13CD8" w:rsidRPr="00D13CD8" w:rsidRDefault="00D13CD8" w:rsidP="00D13CD8">
            <w:pPr>
              <w:rPr>
                <w:rFonts w:asciiTheme="majorHAnsi" w:hAnsiTheme="majorHAnsi"/>
                <w:sz w:val="20"/>
                <w:szCs w:val="20"/>
              </w:rPr>
            </w:pPr>
          </w:p>
          <w:p w:rsidR="00D13CD8" w:rsidRPr="00D13CD8" w:rsidRDefault="00D13CD8" w:rsidP="00D13CD8">
            <w:pPr>
              <w:rPr>
                <w:rFonts w:asciiTheme="majorHAnsi" w:hAnsiTheme="majorHAnsi"/>
                <w:sz w:val="20"/>
                <w:szCs w:val="20"/>
              </w:rPr>
            </w:pPr>
            <w:r w:rsidRPr="00D13CD8">
              <w:rPr>
                <w:rFonts w:asciiTheme="majorHAnsi" w:hAnsiTheme="majorHAnsi"/>
                <w:sz w:val="20"/>
                <w:szCs w:val="20"/>
              </w:rPr>
              <w:t>Signature of witness (One)</w:t>
            </w:r>
          </w:p>
          <w:p w:rsidR="00D13CD8" w:rsidRPr="00D13CD8" w:rsidRDefault="00D13CD8" w:rsidP="00D13CD8">
            <w:pPr>
              <w:rPr>
                <w:rFonts w:asciiTheme="majorHAnsi" w:hAnsiTheme="majorHAnsi"/>
                <w:sz w:val="20"/>
                <w:szCs w:val="20"/>
              </w:rPr>
            </w:pPr>
            <w:r w:rsidRPr="00D13CD8">
              <w:rPr>
                <w:rFonts w:asciiTheme="majorHAnsi" w:hAnsiTheme="majorHAnsi"/>
                <w:sz w:val="20"/>
                <w:szCs w:val="20"/>
              </w:rPr>
              <w:t>Name :_______________________________ Designation : ________________________ CPF A/c No.____________</w:t>
            </w:r>
          </w:p>
          <w:p w:rsidR="00D13CD8" w:rsidRPr="00D13CD8" w:rsidRDefault="00D13CD8" w:rsidP="00D13CD8">
            <w:pPr>
              <w:rPr>
                <w:rFonts w:asciiTheme="majorHAnsi" w:hAnsiTheme="majorHAnsi"/>
                <w:sz w:val="20"/>
                <w:szCs w:val="20"/>
              </w:rPr>
            </w:pPr>
            <w:r w:rsidRPr="00D13CD8">
              <w:rPr>
                <w:rFonts w:asciiTheme="majorHAnsi" w:hAnsiTheme="majorHAnsi"/>
                <w:sz w:val="20"/>
                <w:szCs w:val="20"/>
              </w:rPr>
              <w:br/>
              <w:t>Signature of witness (Two)</w:t>
            </w:r>
          </w:p>
          <w:p w:rsidR="00D13CD8" w:rsidRPr="00D13CD8" w:rsidRDefault="00D13CD8" w:rsidP="00D13CD8">
            <w:pPr>
              <w:rPr>
                <w:rFonts w:asciiTheme="majorHAnsi" w:hAnsiTheme="majorHAnsi"/>
                <w:sz w:val="20"/>
                <w:szCs w:val="20"/>
              </w:rPr>
            </w:pPr>
          </w:p>
          <w:p w:rsidR="00D13CD8" w:rsidRPr="00D13CD8" w:rsidRDefault="00D13CD8" w:rsidP="00D13CD8">
            <w:pPr>
              <w:rPr>
                <w:rFonts w:asciiTheme="majorHAnsi" w:hAnsiTheme="majorHAnsi"/>
                <w:sz w:val="20"/>
                <w:szCs w:val="20"/>
              </w:rPr>
            </w:pPr>
            <w:r w:rsidRPr="00D13CD8">
              <w:rPr>
                <w:rFonts w:asciiTheme="majorHAnsi" w:hAnsiTheme="majorHAnsi"/>
                <w:sz w:val="20"/>
                <w:szCs w:val="20"/>
              </w:rPr>
              <w:t>Name :_______________________________ Designation : ________________________ CPF A/c No.____________</w:t>
            </w:r>
          </w:p>
          <w:p w:rsidR="00D13CD8" w:rsidRPr="00D13CD8" w:rsidRDefault="00D13CD8" w:rsidP="00D13CD8">
            <w:pPr>
              <w:jc w:val="both"/>
              <w:rPr>
                <w:rFonts w:asciiTheme="majorHAnsi" w:hAnsiTheme="majorHAnsi"/>
                <w:sz w:val="20"/>
                <w:szCs w:val="20"/>
              </w:rPr>
            </w:pPr>
          </w:p>
          <w:p w:rsidR="00D13CD8" w:rsidRPr="00D13CD8" w:rsidRDefault="00D13CD8" w:rsidP="00D13CD8">
            <w:pPr>
              <w:jc w:val="both"/>
              <w:rPr>
                <w:rFonts w:asciiTheme="majorHAnsi" w:hAnsiTheme="majorHAnsi"/>
                <w:sz w:val="20"/>
                <w:szCs w:val="20"/>
              </w:rPr>
            </w:pPr>
          </w:p>
        </w:tc>
        <w:tc>
          <w:tcPr>
            <w:tcW w:w="5894" w:type="dxa"/>
          </w:tcPr>
          <w:p w:rsidR="00D13CD8" w:rsidRDefault="00D13CD8" w:rsidP="00D13CD8">
            <w:pPr>
              <w:jc w:val="both"/>
              <w:rPr>
                <w:rFonts w:asciiTheme="majorHAnsi" w:hAnsiTheme="majorHAnsi"/>
                <w:sz w:val="20"/>
                <w:szCs w:val="20"/>
              </w:rPr>
            </w:pPr>
          </w:p>
          <w:p w:rsidR="009B3DB9" w:rsidRDefault="009B3DB9" w:rsidP="00D13CD8">
            <w:pPr>
              <w:jc w:val="both"/>
              <w:rPr>
                <w:rFonts w:asciiTheme="majorHAnsi" w:hAnsiTheme="majorHAnsi"/>
                <w:sz w:val="20"/>
                <w:szCs w:val="20"/>
              </w:rPr>
            </w:pPr>
            <w:r>
              <w:rPr>
                <w:rFonts w:asciiTheme="majorHAnsi" w:hAnsiTheme="majorHAnsi"/>
                <w:sz w:val="20"/>
                <w:szCs w:val="20"/>
              </w:rPr>
              <w:t>Signature of Deputy Registrar (Admn.) _______________________________</w:t>
            </w:r>
          </w:p>
          <w:p w:rsidR="009B3DB9" w:rsidRDefault="009B3DB9" w:rsidP="00D13CD8">
            <w:pPr>
              <w:jc w:val="both"/>
              <w:rPr>
                <w:rFonts w:asciiTheme="majorHAnsi" w:hAnsiTheme="majorHAnsi"/>
                <w:sz w:val="20"/>
                <w:szCs w:val="20"/>
              </w:rPr>
            </w:pPr>
          </w:p>
          <w:p w:rsidR="009B3DB9" w:rsidRDefault="009B3DB9" w:rsidP="00D13CD8">
            <w:pPr>
              <w:jc w:val="both"/>
              <w:rPr>
                <w:rFonts w:asciiTheme="majorHAnsi" w:hAnsiTheme="majorHAnsi"/>
                <w:sz w:val="20"/>
                <w:szCs w:val="20"/>
              </w:rPr>
            </w:pPr>
            <w:r>
              <w:rPr>
                <w:rFonts w:asciiTheme="majorHAnsi" w:hAnsiTheme="majorHAnsi"/>
                <w:sz w:val="20"/>
                <w:szCs w:val="20"/>
              </w:rPr>
              <w:t>Name : __________________________________________________________________</w:t>
            </w:r>
          </w:p>
          <w:p w:rsidR="009B3DB9" w:rsidRDefault="009B3DB9" w:rsidP="00D13CD8">
            <w:pPr>
              <w:jc w:val="both"/>
              <w:rPr>
                <w:rFonts w:asciiTheme="majorHAnsi" w:hAnsiTheme="majorHAnsi"/>
                <w:sz w:val="20"/>
                <w:szCs w:val="20"/>
              </w:rPr>
            </w:pPr>
          </w:p>
          <w:p w:rsidR="009B3DB9" w:rsidRDefault="009B3DB9" w:rsidP="00D13CD8">
            <w:pPr>
              <w:jc w:val="both"/>
              <w:rPr>
                <w:rFonts w:asciiTheme="majorHAnsi" w:hAnsiTheme="majorHAnsi"/>
                <w:sz w:val="20"/>
                <w:szCs w:val="20"/>
              </w:rPr>
            </w:pPr>
            <w:r>
              <w:rPr>
                <w:rFonts w:asciiTheme="majorHAnsi" w:hAnsiTheme="majorHAnsi"/>
                <w:sz w:val="20"/>
                <w:szCs w:val="20"/>
              </w:rPr>
              <w:t>Signature of Registrar/Head of the Institute__________________________</w:t>
            </w:r>
          </w:p>
          <w:p w:rsidR="009B3DB9" w:rsidRDefault="009B3DB9" w:rsidP="00D13CD8">
            <w:pPr>
              <w:jc w:val="both"/>
              <w:rPr>
                <w:rFonts w:asciiTheme="majorHAnsi" w:hAnsiTheme="majorHAnsi"/>
                <w:sz w:val="20"/>
                <w:szCs w:val="20"/>
              </w:rPr>
            </w:pPr>
          </w:p>
          <w:p w:rsidR="009B3DB9" w:rsidRDefault="009B3DB9" w:rsidP="00D13CD8">
            <w:pPr>
              <w:jc w:val="both"/>
              <w:rPr>
                <w:rFonts w:asciiTheme="majorHAnsi" w:hAnsiTheme="majorHAnsi"/>
                <w:sz w:val="20"/>
                <w:szCs w:val="20"/>
              </w:rPr>
            </w:pPr>
            <w:r>
              <w:rPr>
                <w:rFonts w:asciiTheme="majorHAnsi" w:hAnsiTheme="majorHAnsi"/>
                <w:sz w:val="20"/>
                <w:szCs w:val="20"/>
              </w:rPr>
              <w:t>Name  :       ______________________________________________________________</w:t>
            </w:r>
          </w:p>
          <w:p w:rsidR="009B3DB9" w:rsidRDefault="009B3DB9" w:rsidP="00D13CD8">
            <w:pPr>
              <w:jc w:val="both"/>
              <w:rPr>
                <w:rFonts w:asciiTheme="majorHAnsi" w:hAnsiTheme="majorHAnsi"/>
                <w:sz w:val="20"/>
                <w:szCs w:val="20"/>
              </w:rPr>
            </w:pPr>
            <w:r>
              <w:rPr>
                <w:rFonts w:asciiTheme="majorHAnsi" w:hAnsiTheme="majorHAnsi"/>
                <w:sz w:val="20"/>
                <w:szCs w:val="20"/>
              </w:rPr>
              <w:t xml:space="preserve"> </w:t>
            </w:r>
          </w:p>
          <w:p w:rsidR="009B3DB9" w:rsidRDefault="009B3DB9" w:rsidP="00D13CD8">
            <w:pPr>
              <w:jc w:val="both"/>
              <w:rPr>
                <w:rFonts w:asciiTheme="majorHAnsi" w:hAnsiTheme="majorHAnsi"/>
                <w:sz w:val="20"/>
                <w:szCs w:val="20"/>
              </w:rPr>
            </w:pPr>
            <w:r>
              <w:rPr>
                <w:rFonts w:asciiTheme="majorHAnsi" w:hAnsiTheme="majorHAnsi"/>
                <w:sz w:val="20"/>
                <w:szCs w:val="20"/>
              </w:rPr>
              <w:t>Date    :        ______________________________________________________________</w:t>
            </w:r>
          </w:p>
          <w:p w:rsidR="009B3DB9" w:rsidRPr="00D13CD8" w:rsidRDefault="009B3DB9" w:rsidP="00D13CD8">
            <w:pPr>
              <w:jc w:val="both"/>
              <w:rPr>
                <w:rFonts w:asciiTheme="majorHAnsi" w:hAnsiTheme="majorHAnsi"/>
                <w:sz w:val="20"/>
                <w:szCs w:val="20"/>
              </w:rPr>
            </w:pPr>
          </w:p>
        </w:tc>
      </w:tr>
    </w:tbl>
    <w:p w:rsidR="00D13CD8" w:rsidRDefault="00D13CD8" w:rsidP="00D13CD8">
      <w:pPr>
        <w:spacing w:after="0" w:line="240" w:lineRule="auto"/>
        <w:jc w:val="both"/>
        <w:rPr>
          <w:rFonts w:asciiTheme="majorHAnsi" w:hAnsiTheme="majorHAnsi"/>
          <w:sz w:val="24"/>
          <w:szCs w:val="24"/>
        </w:rPr>
      </w:pPr>
    </w:p>
    <w:p w:rsidR="00D13CD8" w:rsidRDefault="00D13CD8" w:rsidP="00D13CD8">
      <w:pPr>
        <w:spacing w:after="0" w:line="240" w:lineRule="auto"/>
        <w:jc w:val="both"/>
        <w:rPr>
          <w:rFonts w:asciiTheme="majorHAnsi" w:hAnsiTheme="majorHAnsi"/>
          <w:sz w:val="24"/>
          <w:szCs w:val="24"/>
        </w:rPr>
      </w:pPr>
    </w:p>
    <w:p w:rsidR="00D13CD8" w:rsidRDefault="009B3DB9" w:rsidP="009B3DB9">
      <w:pPr>
        <w:spacing w:before="240" w:after="0" w:line="240" w:lineRule="auto"/>
        <w:jc w:val="center"/>
        <w:rPr>
          <w:rFonts w:asciiTheme="majorHAnsi" w:hAnsiTheme="majorHAnsi"/>
          <w:sz w:val="24"/>
          <w:szCs w:val="24"/>
        </w:rPr>
      </w:pPr>
      <w:r>
        <w:rPr>
          <w:rFonts w:asciiTheme="majorHAnsi" w:hAnsiTheme="majorHAnsi"/>
          <w:sz w:val="24"/>
          <w:szCs w:val="24"/>
        </w:rPr>
        <w:t>-2-</w:t>
      </w:r>
    </w:p>
    <w:p w:rsidR="009B3DB9" w:rsidRPr="00717777" w:rsidRDefault="009B3DB9" w:rsidP="00717777">
      <w:pPr>
        <w:spacing w:before="240" w:after="0" w:line="240" w:lineRule="auto"/>
        <w:rPr>
          <w:rFonts w:asciiTheme="majorHAnsi" w:hAnsiTheme="majorHAnsi"/>
          <w:b/>
          <w:sz w:val="24"/>
          <w:szCs w:val="24"/>
          <w:u w:val="single"/>
        </w:rPr>
      </w:pPr>
      <w:r w:rsidRPr="00717777">
        <w:rPr>
          <w:rFonts w:asciiTheme="majorHAnsi" w:hAnsiTheme="majorHAnsi"/>
          <w:b/>
          <w:sz w:val="24"/>
          <w:szCs w:val="24"/>
          <w:u w:val="single"/>
        </w:rPr>
        <w:t>INSTRUCTION FOR SUBSCRIBERS</w:t>
      </w:r>
    </w:p>
    <w:p w:rsidR="009B3DB9" w:rsidRDefault="009B3DB9" w:rsidP="00717777">
      <w:pPr>
        <w:pStyle w:val="ListParagraph"/>
        <w:numPr>
          <w:ilvl w:val="0"/>
          <w:numId w:val="1"/>
        </w:numPr>
        <w:spacing w:before="240" w:after="0" w:line="240" w:lineRule="auto"/>
        <w:rPr>
          <w:rFonts w:asciiTheme="majorHAnsi" w:hAnsiTheme="majorHAnsi"/>
          <w:sz w:val="24"/>
          <w:szCs w:val="24"/>
        </w:rPr>
      </w:pPr>
      <w:r w:rsidRPr="00717777">
        <w:rPr>
          <w:rFonts w:asciiTheme="majorHAnsi" w:hAnsiTheme="majorHAnsi"/>
          <w:sz w:val="24"/>
          <w:szCs w:val="24"/>
        </w:rPr>
        <w:t>Your name may be filled in</w:t>
      </w:r>
      <w:r w:rsidR="002F3A41">
        <w:rPr>
          <w:rFonts w:asciiTheme="majorHAnsi" w:hAnsiTheme="majorHAnsi"/>
          <w:sz w:val="24"/>
          <w:szCs w:val="24"/>
        </w:rPr>
        <w:t>.</w:t>
      </w:r>
    </w:p>
    <w:p w:rsidR="003E4D27" w:rsidRDefault="003E4D27" w:rsidP="00717777">
      <w:pPr>
        <w:pStyle w:val="ListParagraph"/>
        <w:numPr>
          <w:ilvl w:val="0"/>
          <w:numId w:val="1"/>
        </w:numPr>
        <w:spacing w:before="240" w:after="0" w:line="240" w:lineRule="auto"/>
        <w:rPr>
          <w:rFonts w:asciiTheme="majorHAnsi" w:hAnsiTheme="majorHAnsi"/>
          <w:sz w:val="24"/>
          <w:szCs w:val="24"/>
        </w:rPr>
      </w:pPr>
      <w:r>
        <w:rPr>
          <w:rFonts w:asciiTheme="majorHAnsi" w:hAnsiTheme="majorHAnsi"/>
          <w:sz w:val="24"/>
          <w:szCs w:val="24"/>
        </w:rPr>
        <w:t>Definition of term family as given in Contributory Provident Fund Rules (India) 1962 is reproduced below :-</w:t>
      </w:r>
    </w:p>
    <w:p w:rsidR="00717777" w:rsidRDefault="00717777" w:rsidP="003E4D27">
      <w:pPr>
        <w:pStyle w:val="ListParagraph"/>
        <w:spacing w:before="240" w:after="0" w:line="240" w:lineRule="auto"/>
        <w:rPr>
          <w:rFonts w:asciiTheme="majorHAnsi" w:hAnsiTheme="majorHAnsi"/>
          <w:sz w:val="24"/>
          <w:szCs w:val="24"/>
        </w:rPr>
      </w:pPr>
      <w:r w:rsidRPr="00717777">
        <w:rPr>
          <w:rFonts w:asciiTheme="majorHAnsi" w:hAnsiTheme="majorHAnsi"/>
          <w:sz w:val="24"/>
          <w:szCs w:val="24"/>
        </w:rPr>
        <w:t>"Family" means-</w:t>
      </w:r>
    </w:p>
    <w:p w:rsidR="00717777" w:rsidRPr="00717777" w:rsidRDefault="00717777" w:rsidP="00717777">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 xml:space="preserve"> </w:t>
      </w:r>
      <w:r w:rsidRPr="00717777">
        <w:rPr>
          <w:rFonts w:asciiTheme="majorHAnsi" w:hAnsiTheme="majorHAnsi"/>
          <w:sz w:val="24"/>
          <w:szCs w:val="24"/>
        </w:rPr>
        <w:t xml:space="preserve">In the case of a male subscriber, the wife or wives, parents, children, minor brothers, unmarried sisters, deceased son's widow and children and where no parents of the subscriber is alive, a paternal grandparent:  </w:t>
      </w:r>
    </w:p>
    <w:p w:rsidR="00717777" w:rsidRDefault="00717777" w:rsidP="00717777">
      <w:pPr>
        <w:pStyle w:val="ListParagraph"/>
        <w:spacing w:after="0" w:line="240" w:lineRule="auto"/>
        <w:rPr>
          <w:rFonts w:asciiTheme="majorHAnsi" w:hAnsiTheme="majorHAnsi"/>
          <w:sz w:val="24"/>
          <w:szCs w:val="24"/>
        </w:rPr>
      </w:pPr>
    </w:p>
    <w:p w:rsidR="00717777" w:rsidRDefault="00717777" w:rsidP="00717777">
      <w:pPr>
        <w:pStyle w:val="ListParagraph"/>
        <w:spacing w:after="0" w:line="240" w:lineRule="auto"/>
        <w:ind w:left="1170"/>
        <w:rPr>
          <w:rFonts w:asciiTheme="majorHAnsi" w:hAnsiTheme="majorHAnsi"/>
          <w:sz w:val="24"/>
          <w:szCs w:val="24"/>
        </w:rPr>
      </w:pPr>
      <w:r w:rsidRPr="00717777">
        <w:rPr>
          <w:rFonts w:asciiTheme="majorHAnsi" w:hAnsiTheme="majorHAnsi"/>
          <w:sz w:val="24"/>
          <w:szCs w:val="24"/>
        </w:rPr>
        <w:t xml:space="preserve">Provided that if a subscriber proves that his wife has been judicially separated from him or has ceased under customary law of the community to which she belongs to be entitled to maintenance she shall henceforth be deemed to be no longer a member of the subscriber's family in matters to which these rules relates, unless the subscriber subsequently intimates in writing to the Accounts Officer that she shall continue to be so regarded; </w:t>
      </w:r>
    </w:p>
    <w:p w:rsidR="00717777" w:rsidRPr="00717777" w:rsidRDefault="00717777" w:rsidP="00717777">
      <w:pPr>
        <w:pStyle w:val="ListParagraph"/>
        <w:spacing w:after="0" w:line="240" w:lineRule="auto"/>
        <w:rPr>
          <w:rFonts w:asciiTheme="majorHAnsi" w:hAnsiTheme="majorHAnsi"/>
          <w:sz w:val="24"/>
          <w:szCs w:val="24"/>
        </w:rPr>
      </w:pPr>
    </w:p>
    <w:p w:rsidR="00717777" w:rsidRDefault="00717777" w:rsidP="00717777">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 xml:space="preserve"> </w:t>
      </w:r>
      <w:r w:rsidRPr="00717777">
        <w:rPr>
          <w:rFonts w:asciiTheme="majorHAnsi" w:hAnsiTheme="majorHAnsi"/>
          <w:sz w:val="24"/>
          <w:szCs w:val="24"/>
        </w:rPr>
        <w:t xml:space="preserve">in the case of a female subscriber, the husband, parents, children, minor brothers, unmarried sisters, deceased son's widow and children and where no parents of the subscriber is alive, a paternal grandparent:  </w:t>
      </w:r>
    </w:p>
    <w:p w:rsidR="00717777" w:rsidRPr="00717777" w:rsidRDefault="00717777" w:rsidP="00717777">
      <w:pPr>
        <w:pStyle w:val="ListParagraph"/>
        <w:spacing w:after="0" w:line="240" w:lineRule="auto"/>
        <w:rPr>
          <w:rFonts w:asciiTheme="majorHAnsi" w:hAnsiTheme="majorHAnsi"/>
          <w:sz w:val="24"/>
          <w:szCs w:val="24"/>
        </w:rPr>
      </w:pPr>
    </w:p>
    <w:p w:rsidR="00717777" w:rsidRPr="00717777" w:rsidRDefault="00717777" w:rsidP="00717777">
      <w:pPr>
        <w:pStyle w:val="ListParagraph"/>
        <w:spacing w:after="0" w:line="240" w:lineRule="auto"/>
        <w:ind w:left="1080"/>
        <w:rPr>
          <w:rFonts w:asciiTheme="majorHAnsi" w:hAnsiTheme="majorHAnsi"/>
          <w:sz w:val="24"/>
          <w:szCs w:val="24"/>
        </w:rPr>
      </w:pPr>
      <w:r>
        <w:rPr>
          <w:rFonts w:asciiTheme="majorHAnsi" w:hAnsiTheme="majorHAnsi"/>
          <w:sz w:val="24"/>
          <w:szCs w:val="24"/>
        </w:rPr>
        <w:t xml:space="preserve">      </w:t>
      </w:r>
      <w:r w:rsidRPr="00717777">
        <w:rPr>
          <w:rFonts w:asciiTheme="majorHAnsi" w:hAnsiTheme="majorHAnsi"/>
          <w:sz w:val="24"/>
          <w:szCs w:val="24"/>
        </w:rPr>
        <w:t xml:space="preserve">Provided that if a subscriber by notice in writing to the Accounts Officer expresses her desire to exclude her husband from her family, </w:t>
      </w:r>
      <w:r>
        <w:rPr>
          <w:rFonts w:asciiTheme="majorHAnsi" w:hAnsiTheme="majorHAnsi"/>
          <w:sz w:val="24"/>
          <w:szCs w:val="24"/>
        </w:rPr>
        <w:t xml:space="preserve">   </w:t>
      </w:r>
      <w:r w:rsidRPr="00717777">
        <w:rPr>
          <w:rFonts w:asciiTheme="majorHAnsi" w:hAnsiTheme="majorHAnsi"/>
          <w:sz w:val="24"/>
          <w:szCs w:val="24"/>
        </w:rPr>
        <w:t xml:space="preserve">the husband shall henceforth be deemed to be no longer a member of the subscriber's family in matters to which these rules relate, unless the subscriber subsequently cancels such notice in writing. 3 </w:t>
      </w:r>
    </w:p>
    <w:p w:rsidR="00717777" w:rsidRPr="00717777" w:rsidRDefault="00717777" w:rsidP="00717777">
      <w:pPr>
        <w:spacing w:after="0" w:line="240" w:lineRule="auto"/>
        <w:rPr>
          <w:rFonts w:asciiTheme="majorHAnsi" w:hAnsiTheme="majorHAnsi"/>
          <w:sz w:val="24"/>
          <w:szCs w:val="24"/>
        </w:rPr>
      </w:pPr>
      <w:r w:rsidRPr="00717777">
        <w:rPr>
          <w:rFonts w:asciiTheme="majorHAnsi" w:hAnsiTheme="majorHAnsi"/>
          <w:sz w:val="24"/>
          <w:szCs w:val="24"/>
        </w:rPr>
        <w:t xml:space="preserve"> </w:t>
      </w:r>
    </w:p>
    <w:p w:rsidR="00717777" w:rsidRPr="00120A6F" w:rsidRDefault="00717777" w:rsidP="00717777">
      <w:pPr>
        <w:spacing w:after="0" w:line="240" w:lineRule="auto"/>
        <w:rPr>
          <w:rFonts w:asciiTheme="majorHAnsi" w:hAnsiTheme="majorHAnsi"/>
          <w:sz w:val="24"/>
          <w:szCs w:val="24"/>
        </w:rPr>
      </w:pPr>
      <w:r w:rsidRPr="00717777">
        <w:rPr>
          <w:rFonts w:asciiTheme="majorHAnsi" w:hAnsiTheme="majorHAnsi"/>
          <w:sz w:val="24"/>
          <w:szCs w:val="24"/>
        </w:rPr>
        <w:t xml:space="preserve">NOTE.-"Child" means a legitimate child, and includes an adopted child where adoption is recognized by the personal law governing the subscriber </w:t>
      </w:r>
      <w:r w:rsidRPr="00717777">
        <w:rPr>
          <w:rFonts w:asciiTheme="majorHAnsi" w:hAnsiTheme="majorHAnsi"/>
          <w:sz w:val="24"/>
          <w:szCs w:val="24"/>
        </w:rPr>
        <w:cr/>
      </w:r>
    </w:p>
    <w:p w:rsidR="009B3DB9" w:rsidRPr="00717777" w:rsidRDefault="009B3DB9" w:rsidP="00717777">
      <w:pPr>
        <w:pStyle w:val="ListParagraph"/>
        <w:numPr>
          <w:ilvl w:val="0"/>
          <w:numId w:val="1"/>
        </w:numPr>
        <w:spacing w:before="240" w:after="0" w:line="240" w:lineRule="auto"/>
        <w:rPr>
          <w:rFonts w:asciiTheme="majorHAnsi" w:hAnsiTheme="majorHAnsi"/>
          <w:sz w:val="24"/>
          <w:szCs w:val="24"/>
        </w:rPr>
      </w:pPr>
      <w:r w:rsidRPr="00717777">
        <w:rPr>
          <w:rFonts w:asciiTheme="majorHAnsi" w:hAnsiTheme="majorHAnsi"/>
          <w:sz w:val="24"/>
          <w:szCs w:val="24"/>
        </w:rPr>
        <w:t xml:space="preserve">Col </w:t>
      </w:r>
      <w:proofErr w:type="gramStart"/>
      <w:r w:rsidRPr="00717777">
        <w:rPr>
          <w:rFonts w:asciiTheme="majorHAnsi" w:hAnsiTheme="majorHAnsi"/>
          <w:sz w:val="24"/>
          <w:szCs w:val="24"/>
        </w:rPr>
        <w:t>4 :</w:t>
      </w:r>
      <w:proofErr w:type="gramEnd"/>
      <w:r w:rsidRPr="00717777">
        <w:rPr>
          <w:rFonts w:asciiTheme="majorHAnsi" w:hAnsiTheme="majorHAnsi"/>
          <w:sz w:val="24"/>
          <w:szCs w:val="24"/>
        </w:rPr>
        <w:t xml:space="preserve"> If one person is </w:t>
      </w:r>
      <w:r w:rsidR="00717777" w:rsidRPr="00717777">
        <w:rPr>
          <w:rFonts w:asciiTheme="majorHAnsi" w:hAnsiTheme="majorHAnsi"/>
          <w:sz w:val="24"/>
          <w:szCs w:val="24"/>
        </w:rPr>
        <w:t>nominated</w:t>
      </w:r>
      <w:r w:rsidRPr="00717777">
        <w:rPr>
          <w:rFonts w:asciiTheme="majorHAnsi" w:hAnsiTheme="majorHAnsi"/>
          <w:sz w:val="24"/>
          <w:szCs w:val="24"/>
        </w:rPr>
        <w:t xml:space="preserve"> the words “in full” should be written against the nominee.  If more than one person is nominated the share payable to each nominee over the whole amount of the Provident Fund shall be specified.</w:t>
      </w:r>
    </w:p>
    <w:p w:rsidR="009B3DB9" w:rsidRPr="00717777" w:rsidRDefault="009B3DB9" w:rsidP="00717777">
      <w:pPr>
        <w:pStyle w:val="ListParagraph"/>
        <w:numPr>
          <w:ilvl w:val="0"/>
          <w:numId w:val="1"/>
        </w:numPr>
        <w:spacing w:before="240" w:after="0" w:line="240" w:lineRule="auto"/>
        <w:rPr>
          <w:rFonts w:asciiTheme="majorHAnsi" w:hAnsiTheme="majorHAnsi"/>
          <w:sz w:val="24"/>
          <w:szCs w:val="24"/>
        </w:rPr>
      </w:pPr>
      <w:r w:rsidRPr="00717777">
        <w:rPr>
          <w:rFonts w:asciiTheme="majorHAnsi" w:hAnsiTheme="majorHAnsi"/>
          <w:sz w:val="24"/>
          <w:szCs w:val="24"/>
        </w:rPr>
        <w:t xml:space="preserve">Col. </w:t>
      </w:r>
      <w:proofErr w:type="gramStart"/>
      <w:r w:rsidRPr="00717777">
        <w:rPr>
          <w:rFonts w:asciiTheme="majorHAnsi" w:hAnsiTheme="majorHAnsi"/>
          <w:sz w:val="24"/>
          <w:szCs w:val="24"/>
        </w:rPr>
        <w:t>5 :</w:t>
      </w:r>
      <w:proofErr w:type="gramEnd"/>
      <w:r w:rsidRPr="00717777">
        <w:rPr>
          <w:rFonts w:asciiTheme="majorHAnsi" w:hAnsiTheme="majorHAnsi"/>
          <w:sz w:val="24"/>
          <w:szCs w:val="24"/>
        </w:rPr>
        <w:t xml:space="preserve"> Death of nominee (s) should not be mentioned as contingency in this column.</w:t>
      </w:r>
    </w:p>
    <w:p w:rsidR="009B3DB9" w:rsidRPr="00717777" w:rsidRDefault="009B3DB9" w:rsidP="00717777">
      <w:pPr>
        <w:pStyle w:val="ListParagraph"/>
        <w:numPr>
          <w:ilvl w:val="0"/>
          <w:numId w:val="1"/>
        </w:numPr>
        <w:spacing w:before="240" w:after="0" w:line="240" w:lineRule="auto"/>
        <w:rPr>
          <w:rFonts w:asciiTheme="majorHAnsi" w:hAnsiTheme="majorHAnsi"/>
          <w:sz w:val="24"/>
          <w:szCs w:val="24"/>
        </w:rPr>
      </w:pPr>
      <w:r w:rsidRPr="00717777">
        <w:rPr>
          <w:rFonts w:asciiTheme="majorHAnsi" w:hAnsiTheme="majorHAnsi"/>
          <w:sz w:val="24"/>
          <w:szCs w:val="24"/>
        </w:rPr>
        <w:t xml:space="preserve">Col </w:t>
      </w:r>
      <w:proofErr w:type="gramStart"/>
      <w:r w:rsidRPr="00717777">
        <w:rPr>
          <w:rFonts w:asciiTheme="majorHAnsi" w:hAnsiTheme="majorHAnsi"/>
          <w:sz w:val="24"/>
          <w:szCs w:val="24"/>
        </w:rPr>
        <w:t>6 :</w:t>
      </w:r>
      <w:proofErr w:type="gramEnd"/>
      <w:r w:rsidRPr="00717777">
        <w:rPr>
          <w:rFonts w:asciiTheme="majorHAnsi" w:hAnsiTheme="majorHAnsi"/>
          <w:sz w:val="24"/>
          <w:szCs w:val="24"/>
        </w:rPr>
        <w:t xml:space="preserve"> Do not mention your name</w:t>
      </w:r>
      <w:r w:rsidR="00717777">
        <w:rPr>
          <w:rFonts w:asciiTheme="majorHAnsi" w:hAnsiTheme="majorHAnsi"/>
          <w:sz w:val="24"/>
          <w:szCs w:val="24"/>
        </w:rPr>
        <w:t>.</w:t>
      </w:r>
    </w:p>
    <w:p w:rsidR="009B3DB9" w:rsidRPr="00717777" w:rsidRDefault="009B3DB9" w:rsidP="00717777">
      <w:pPr>
        <w:pStyle w:val="ListParagraph"/>
        <w:numPr>
          <w:ilvl w:val="0"/>
          <w:numId w:val="1"/>
        </w:numPr>
        <w:spacing w:before="240" w:after="0" w:line="240" w:lineRule="auto"/>
        <w:rPr>
          <w:rFonts w:asciiTheme="majorHAnsi" w:hAnsiTheme="majorHAnsi"/>
          <w:sz w:val="24"/>
          <w:szCs w:val="24"/>
        </w:rPr>
      </w:pPr>
      <w:r w:rsidRPr="00717777">
        <w:rPr>
          <w:rFonts w:asciiTheme="majorHAnsi" w:hAnsiTheme="majorHAnsi"/>
          <w:sz w:val="24"/>
          <w:szCs w:val="24"/>
        </w:rPr>
        <w:t>Draw line across the blank space below at last entry to prevent insertion of any name after you have signed.</w:t>
      </w:r>
    </w:p>
    <w:p w:rsidR="00717777" w:rsidRDefault="009B3DB9" w:rsidP="003E4D27">
      <w:pPr>
        <w:spacing w:before="240" w:after="0" w:line="240" w:lineRule="auto"/>
        <w:rPr>
          <w:rFonts w:asciiTheme="majorHAnsi" w:hAnsiTheme="majorHAnsi"/>
          <w:sz w:val="24"/>
          <w:szCs w:val="24"/>
        </w:rPr>
      </w:pPr>
      <w:proofErr w:type="gramStart"/>
      <w:r w:rsidRPr="00717777">
        <w:rPr>
          <w:rFonts w:asciiTheme="majorHAnsi" w:hAnsiTheme="majorHAnsi"/>
          <w:b/>
          <w:sz w:val="24"/>
          <w:szCs w:val="24"/>
        </w:rPr>
        <w:t>Note</w:t>
      </w:r>
      <w:r>
        <w:rPr>
          <w:rFonts w:asciiTheme="majorHAnsi" w:hAnsiTheme="majorHAnsi"/>
          <w:sz w:val="24"/>
          <w:szCs w:val="24"/>
        </w:rPr>
        <w:t xml:space="preserve"> :</w:t>
      </w:r>
      <w:proofErr w:type="gramEnd"/>
      <w:r>
        <w:rPr>
          <w:rFonts w:asciiTheme="majorHAnsi" w:hAnsiTheme="majorHAnsi"/>
          <w:sz w:val="24"/>
          <w:szCs w:val="24"/>
        </w:rPr>
        <w:t xml:space="preserve"> A nomination shall become invalid in case of a subscriber who had not family at the time of nomination subsequently acquire a family.</w:t>
      </w:r>
    </w:p>
    <w:p w:rsidR="009B3DB9" w:rsidRDefault="009B3DB9" w:rsidP="00717777">
      <w:pPr>
        <w:spacing w:before="240" w:after="0" w:line="240" w:lineRule="auto"/>
        <w:rPr>
          <w:rFonts w:asciiTheme="majorHAnsi" w:hAnsiTheme="majorHAnsi"/>
          <w:sz w:val="24"/>
          <w:szCs w:val="24"/>
        </w:rPr>
      </w:pPr>
    </w:p>
    <w:p w:rsidR="00717777" w:rsidRDefault="00717777" w:rsidP="00717777">
      <w:pPr>
        <w:spacing w:before="240" w:after="0" w:line="240" w:lineRule="auto"/>
        <w:rPr>
          <w:rFonts w:asciiTheme="majorHAnsi" w:hAnsiTheme="majorHAnsi"/>
          <w:sz w:val="24"/>
          <w:szCs w:val="24"/>
        </w:rPr>
      </w:pPr>
    </w:p>
    <w:sectPr w:rsidR="00717777" w:rsidSect="00D13CD8">
      <w:pgSz w:w="16838" w:h="11906" w:orient="landscape"/>
      <w:pgMar w:top="450" w:right="720" w:bottom="270"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923C3"/>
    <w:multiLevelType w:val="hybridMultilevel"/>
    <w:tmpl w:val="70CA8E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29934DE"/>
    <w:multiLevelType w:val="hybridMultilevel"/>
    <w:tmpl w:val="52DAE244"/>
    <w:lvl w:ilvl="0" w:tplc="340E88E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DE531B9"/>
    <w:multiLevelType w:val="hybridMultilevel"/>
    <w:tmpl w:val="FB06C7C0"/>
    <w:lvl w:ilvl="0" w:tplc="21AE68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20A6F"/>
    <w:rsid w:val="00120A6F"/>
    <w:rsid w:val="002F3A41"/>
    <w:rsid w:val="003E4D27"/>
    <w:rsid w:val="00717777"/>
    <w:rsid w:val="008A3BF0"/>
    <w:rsid w:val="009B3DB9"/>
    <w:rsid w:val="00B416E2"/>
    <w:rsid w:val="00D13CD8"/>
    <w:rsid w:val="00E85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77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dc:creator>
  <cp:keywords/>
  <dc:description/>
  <cp:lastModifiedBy>KULBIR BAGGA</cp:lastModifiedBy>
  <cp:revision>5</cp:revision>
  <cp:lastPrinted>2014-01-03T10:16:00Z</cp:lastPrinted>
  <dcterms:created xsi:type="dcterms:W3CDTF">2014-01-03T07:22:00Z</dcterms:created>
  <dcterms:modified xsi:type="dcterms:W3CDTF">2014-01-03T10:55:00Z</dcterms:modified>
</cp:coreProperties>
</file>